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B3464" w14:textId="191172FF" w:rsidR="0016497E" w:rsidRPr="0016497E" w:rsidRDefault="0016497E" w:rsidP="0016497E">
      <w:pPr>
        <w:pStyle w:val="paragraph"/>
        <w:spacing w:before="0" w:beforeAutospacing="0" w:after="0" w:afterAutospacing="0"/>
        <w:ind w:left="720" w:right="945"/>
        <w:jc w:val="center"/>
        <w:textAlignment w:val="baseline"/>
        <w:rPr>
          <w:rFonts w:ascii="Segoe UI" w:hAnsi="Segoe UI" w:cs="Segoe UI"/>
          <w:b/>
          <w:bCs/>
          <w:sz w:val="32"/>
          <w:szCs w:val="32"/>
        </w:rPr>
      </w:pPr>
      <w:proofErr w:type="spellStart"/>
      <w:r w:rsidRPr="0016497E">
        <w:rPr>
          <w:rStyle w:val="eop"/>
          <w:rFonts w:ascii="Arial" w:hAnsi="Arial" w:cs="Arial"/>
          <w:b/>
          <w:bCs/>
          <w:sz w:val="32"/>
          <w:szCs w:val="32"/>
        </w:rPr>
        <w:t>Anti Bullying</w:t>
      </w:r>
      <w:proofErr w:type="spellEnd"/>
      <w:r w:rsidRPr="0016497E">
        <w:rPr>
          <w:rStyle w:val="eop"/>
          <w:rFonts w:ascii="Arial" w:hAnsi="Arial" w:cs="Arial"/>
          <w:b/>
          <w:bCs/>
          <w:sz w:val="32"/>
          <w:szCs w:val="32"/>
        </w:rPr>
        <w:t xml:space="preserve"> Agreement</w:t>
      </w:r>
    </w:p>
    <w:p w14:paraId="2BD47AD1" w14:textId="77777777" w:rsidR="0016497E" w:rsidRDefault="0016497E" w:rsidP="0016497E">
      <w:pPr>
        <w:pStyle w:val="paragraph"/>
        <w:spacing w:before="0" w:beforeAutospacing="0" w:after="0" w:afterAutospacing="0"/>
        <w:ind w:left="720" w:right="945"/>
        <w:jc w:val="both"/>
        <w:textAlignment w:val="baseline"/>
        <w:rPr>
          <w:rStyle w:val="normaltextrun"/>
          <w:rFonts w:ascii="Arial" w:hAnsi="Arial" w:cs="Arial"/>
          <w:sz w:val="22"/>
          <w:szCs w:val="22"/>
        </w:rPr>
      </w:pPr>
    </w:p>
    <w:p w14:paraId="12E5BD64" w14:textId="015EC5BC" w:rsidR="0016497E" w:rsidRDefault="0016497E" w:rsidP="0016497E">
      <w:pPr>
        <w:pStyle w:val="paragraph"/>
        <w:spacing w:before="0" w:beforeAutospacing="0" w:after="0" w:afterAutospacing="0"/>
        <w:ind w:left="720" w:right="945"/>
        <w:jc w:val="both"/>
        <w:textAlignment w:val="baseline"/>
        <w:rPr>
          <w:rFonts w:ascii="Segoe UI" w:hAnsi="Segoe UI" w:cs="Segoe UI"/>
          <w:sz w:val="18"/>
          <w:szCs w:val="18"/>
        </w:rPr>
      </w:pPr>
      <w:r>
        <w:rPr>
          <w:rStyle w:val="normaltextrun"/>
          <w:rFonts w:ascii="Arial" w:hAnsi="Arial" w:cs="Arial"/>
          <w:sz w:val="22"/>
          <w:szCs w:val="22"/>
        </w:rPr>
        <w:t>We agree to work together to improve the quality of relationships in our community at Mitchell State School.  It is through intentional consideration of our behaviour and communication that we can reduce the occurrence of bullying, and improve the quality of the schooling experience for everyone.</w:t>
      </w:r>
      <w:r>
        <w:rPr>
          <w:rStyle w:val="eop"/>
          <w:rFonts w:ascii="Arial" w:hAnsi="Arial" w:cs="Arial"/>
          <w:sz w:val="22"/>
          <w:szCs w:val="22"/>
        </w:rPr>
        <w:t> </w:t>
      </w:r>
    </w:p>
    <w:p w14:paraId="129F6FBC" w14:textId="77777777" w:rsidR="0016497E" w:rsidRDefault="0016497E" w:rsidP="0016497E">
      <w:pPr>
        <w:pStyle w:val="paragraph"/>
        <w:spacing w:before="0" w:beforeAutospacing="0" w:after="0" w:afterAutospacing="0"/>
        <w:ind w:left="720" w:right="945"/>
        <w:jc w:val="both"/>
        <w:textAlignment w:val="baseline"/>
        <w:rPr>
          <w:rFonts w:ascii="Segoe UI" w:hAnsi="Segoe UI" w:cs="Segoe UI"/>
          <w:sz w:val="18"/>
          <w:szCs w:val="18"/>
        </w:rPr>
      </w:pPr>
      <w:r>
        <w:rPr>
          <w:rStyle w:val="eop"/>
          <w:rFonts w:ascii="Arial" w:hAnsi="Arial" w:cs="Arial"/>
          <w:sz w:val="22"/>
          <w:szCs w:val="22"/>
        </w:rPr>
        <w:t> </w:t>
      </w:r>
    </w:p>
    <w:p w14:paraId="098E40F0" w14:textId="77777777" w:rsidR="0016497E" w:rsidRDefault="0016497E" w:rsidP="0016497E">
      <w:pPr>
        <w:pStyle w:val="paragraph"/>
        <w:spacing w:before="0" w:beforeAutospacing="0" w:after="0" w:afterAutospacing="0"/>
        <w:ind w:left="720" w:right="945"/>
        <w:jc w:val="both"/>
        <w:textAlignment w:val="baseline"/>
        <w:rPr>
          <w:rFonts w:ascii="Segoe UI" w:hAnsi="Segoe UI" w:cs="Segoe UI"/>
          <w:sz w:val="18"/>
          <w:szCs w:val="18"/>
        </w:rPr>
      </w:pPr>
      <w:r>
        <w:rPr>
          <w:rStyle w:val="normaltextrun"/>
          <w:rFonts w:ascii="Arial" w:hAnsi="Arial" w:cs="Arial"/>
          <w:sz w:val="22"/>
          <w:szCs w:val="22"/>
        </w:rPr>
        <w:t>The agreed national definition for Australian schools describes bullying as</w:t>
      </w:r>
      <w:r>
        <w:rPr>
          <w:rStyle w:val="eop"/>
          <w:rFonts w:ascii="Arial" w:hAnsi="Arial" w:cs="Arial"/>
          <w:sz w:val="22"/>
          <w:szCs w:val="22"/>
        </w:rPr>
        <w:t> </w:t>
      </w:r>
    </w:p>
    <w:p w14:paraId="315DEF29" w14:textId="77777777" w:rsidR="0016497E" w:rsidRDefault="0016497E" w:rsidP="0016497E">
      <w:pPr>
        <w:pStyle w:val="paragraph"/>
        <w:numPr>
          <w:ilvl w:val="0"/>
          <w:numId w:val="1"/>
        </w:numPr>
        <w:spacing w:before="0" w:beforeAutospacing="0" w:after="0" w:afterAutospacing="0"/>
        <w:ind w:left="1440" w:firstLine="0"/>
        <w:jc w:val="both"/>
        <w:textAlignment w:val="baseline"/>
        <w:rPr>
          <w:rFonts w:ascii="Arial" w:hAnsi="Arial" w:cs="Arial"/>
          <w:sz w:val="22"/>
          <w:szCs w:val="22"/>
        </w:rPr>
      </w:pPr>
      <w:r>
        <w:rPr>
          <w:rStyle w:val="normaltextrun"/>
          <w:rFonts w:ascii="Arial" w:hAnsi="Arial" w:cs="Arial"/>
          <w:sz w:val="22"/>
          <w:szCs w:val="22"/>
        </w:rPr>
        <w:t>ongoing and deliberate misuse of power in relationships through repeated verbal, physical and/or social behaviour that intends to cause physical, social and/or psychological harm;</w:t>
      </w:r>
      <w:r>
        <w:rPr>
          <w:rStyle w:val="eop"/>
          <w:rFonts w:ascii="Arial" w:hAnsi="Arial" w:cs="Arial"/>
          <w:sz w:val="22"/>
          <w:szCs w:val="22"/>
        </w:rPr>
        <w:t> </w:t>
      </w:r>
    </w:p>
    <w:p w14:paraId="7BACC5AB" w14:textId="77777777" w:rsidR="0016497E" w:rsidRDefault="0016497E" w:rsidP="0016497E">
      <w:pPr>
        <w:pStyle w:val="paragraph"/>
        <w:numPr>
          <w:ilvl w:val="0"/>
          <w:numId w:val="2"/>
        </w:numPr>
        <w:spacing w:before="0" w:beforeAutospacing="0" w:after="0" w:afterAutospacing="0"/>
        <w:ind w:left="1440" w:firstLine="0"/>
        <w:jc w:val="both"/>
        <w:textAlignment w:val="baseline"/>
        <w:rPr>
          <w:rFonts w:ascii="Arial" w:hAnsi="Arial" w:cs="Arial"/>
          <w:sz w:val="22"/>
          <w:szCs w:val="22"/>
        </w:rPr>
      </w:pPr>
      <w:r>
        <w:rPr>
          <w:rStyle w:val="normaltextrun"/>
          <w:rFonts w:ascii="Arial" w:hAnsi="Arial" w:cs="Arial"/>
          <w:sz w:val="22"/>
          <w:szCs w:val="22"/>
        </w:rPr>
        <w:t>involving an individual or a group misusing their power, or perceived power, over one or more persons who feel unable to stop it from happening;</w:t>
      </w:r>
      <w:r>
        <w:rPr>
          <w:rStyle w:val="eop"/>
          <w:rFonts w:ascii="Arial" w:hAnsi="Arial" w:cs="Arial"/>
          <w:sz w:val="22"/>
          <w:szCs w:val="22"/>
        </w:rPr>
        <w:t> </w:t>
      </w:r>
    </w:p>
    <w:p w14:paraId="2E281FCB" w14:textId="77777777" w:rsidR="0016497E" w:rsidRDefault="0016497E" w:rsidP="0016497E">
      <w:pPr>
        <w:pStyle w:val="paragraph"/>
        <w:numPr>
          <w:ilvl w:val="0"/>
          <w:numId w:val="3"/>
        </w:numPr>
        <w:spacing w:before="0" w:beforeAutospacing="0" w:after="0" w:afterAutospacing="0"/>
        <w:ind w:left="1440" w:firstLine="0"/>
        <w:jc w:val="both"/>
        <w:textAlignment w:val="baseline"/>
        <w:rPr>
          <w:rFonts w:ascii="Arial" w:hAnsi="Arial" w:cs="Arial"/>
          <w:sz w:val="22"/>
          <w:szCs w:val="22"/>
        </w:rPr>
      </w:pPr>
      <w:r>
        <w:rPr>
          <w:rStyle w:val="normaltextrun"/>
          <w:rFonts w:ascii="Arial" w:hAnsi="Arial" w:cs="Arial"/>
          <w:sz w:val="22"/>
          <w:szCs w:val="22"/>
        </w:rPr>
        <w:t>happening in person or online, via various digital platforms and devices and it can be obvious (overt) or hidden (covert). Bullying behaviour is repeated, or has the potential to be repeated, over time (for example, through sharing of digital records);</w:t>
      </w:r>
      <w:r>
        <w:rPr>
          <w:rStyle w:val="eop"/>
          <w:rFonts w:ascii="Arial" w:hAnsi="Arial" w:cs="Arial"/>
          <w:sz w:val="22"/>
          <w:szCs w:val="22"/>
        </w:rPr>
        <w:t> </w:t>
      </w:r>
    </w:p>
    <w:p w14:paraId="54586D29" w14:textId="77777777" w:rsidR="0016497E" w:rsidRDefault="0016497E" w:rsidP="0016497E">
      <w:pPr>
        <w:pStyle w:val="paragraph"/>
        <w:numPr>
          <w:ilvl w:val="0"/>
          <w:numId w:val="4"/>
        </w:numPr>
        <w:spacing w:before="0" w:beforeAutospacing="0" w:after="0" w:afterAutospacing="0"/>
        <w:ind w:left="1440" w:firstLine="0"/>
        <w:jc w:val="both"/>
        <w:textAlignment w:val="baseline"/>
        <w:rPr>
          <w:rFonts w:ascii="Arial" w:hAnsi="Arial" w:cs="Arial"/>
          <w:sz w:val="22"/>
          <w:szCs w:val="22"/>
        </w:rPr>
      </w:pPr>
      <w:r>
        <w:rPr>
          <w:rStyle w:val="normaltextrun"/>
          <w:rFonts w:ascii="Arial" w:hAnsi="Arial" w:cs="Arial"/>
          <w:sz w:val="22"/>
          <w:szCs w:val="22"/>
        </w:rPr>
        <w:t>having immediate, medium and long-term effects on those involved, including bystanders. Single incidents and conflict or fights between equals, whether in person or online, are not defined as bullying.</w:t>
      </w:r>
      <w:r>
        <w:rPr>
          <w:rStyle w:val="eop"/>
          <w:rFonts w:ascii="Arial" w:hAnsi="Arial" w:cs="Arial"/>
          <w:sz w:val="22"/>
          <w:szCs w:val="22"/>
        </w:rPr>
        <w:t> </w:t>
      </w:r>
    </w:p>
    <w:p w14:paraId="5F60A37F" w14:textId="77777777" w:rsidR="0016497E" w:rsidRDefault="0016497E" w:rsidP="0016497E">
      <w:pPr>
        <w:pStyle w:val="paragraph"/>
        <w:spacing w:before="0" w:beforeAutospacing="0" w:after="0" w:afterAutospacing="0"/>
        <w:ind w:left="720" w:right="945"/>
        <w:jc w:val="both"/>
        <w:textAlignment w:val="baseline"/>
        <w:rPr>
          <w:rFonts w:ascii="Segoe UI" w:hAnsi="Segoe UI" w:cs="Segoe UI"/>
          <w:sz w:val="18"/>
          <w:szCs w:val="18"/>
        </w:rPr>
      </w:pPr>
      <w:r>
        <w:rPr>
          <w:rStyle w:val="eop"/>
          <w:rFonts w:ascii="Arial" w:hAnsi="Arial" w:cs="Arial"/>
          <w:sz w:val="22"/>
          <w:szCs w:val="22"/>
        </w:rPr>
        <w:t> </w:t>
      </w:r>
    </w:p>
    <w:p w14:paraId="196D24AB" w14:textId="77777777" w:rsidR="0016497E" w:rsidRDefault="0016497E" w:rsidP="0016497E">
      <w:pPr>
        <w:pStyle w:val="paragraph"/>
        <w:spacing w:before="0" w:beforeAutospacing="0" w:after="0" w:afterAutospacing="0"/>
        <w:ind w:left="720" w:right="945"/>
        <w:jc w:val="both"/>
        <w:textAlignment w:val="baseline"/>
        <w:rPr>
          <w:rFonts w:ascii="Segoe UI" w:hAnsi="Segoe UI" w:cs="Segoe UI"/>
          <w:sz w:val="18"/>
          <w:szCs w:val="18"/>
        </w:rPr>
      </w:pPr>
      <w:r>
        <w:rPr>
          <w:rStyle w:val="normaltextrun"/>
          <w:rFonts w:ascii="Arial" w:hAnsi="Arial" w:cs="Arial"/>
          <w:sz w:val="22"/>
          <w:szCs w:val="22"/>
        </w:rPr>
        <w:t>We believe that no one deserves to be mistreated and that everyone regardless of race, colour, religion, immigration status, nationality, size, gender, popularity, athletic capability, academic outcomes, social ability, or intelligence has the right to feel safe, secure, and respected.</w:t>
      </w:r>
      <w:r>
        <w:rPr>
          <w:rStyle w:val="eop"/>
          <w:rFonts w:ascii="Arial" w:hAnsi="Arial" w:cs="Arial"/>
          <w:sz w:val="22"/>
          <w:szCs w:val="22"/>
        </w:rPr>
        <w:t> </w:t>
      </w:r>
    </w:p>
    <w:p w14:paraId="0B246C52" w14:textId="77777777" w:rsidR="0016497E" w:rsidRDefault="0016497E" w:rsidP="0016497E">
      <w:pPr>
        <w:pStyle w:val="paragraph"/>
        <w:spacing w:before="0" w:beforeAutospacing="0" w:after="0" w:afterAutospacing="0"/>
        <w:ind w:left="720" w:right="945"/>
        <w:jc w:val="both"/>
        <w:textAlignment w:val="baseline"/>
        <w:rPr>
          <w:rFonts w:ascii="Segoe UI" w:hAnsi="Segoe UI" w:cs="Segoe UI"/>
          <w:sz w:val="18"/>
          <w:szCs w:val="18"/>
        </w:rPr>
      </w:pPr>
      <w:r>
        <w:rPr>
          <w:rStyle w:val="eop"/>
          <w:rFonts w:ascii="Arial" w:hAnsi="Arial" w:cs="Arial"/>
          <w:sz w:val="22"/>
          <w:szCs w:val="22"/>
        </w:rPr>
        <w:t> </w:t>
      </w:r>
    </w:p>
    <w:p w14:paraId="0F5C421C" w14:textId="77777777" w:rsidR="0016497E" w:rsidRDefault="0016497E" w:rsidP="0016497E">
      <w:pPr>
        <w:pStyle w:val="paragraph"/>
        <w:spacing w:before="0" w:beforeAutospacing="0" w:after="0" w:afterAutospacing="0"/>
        <w:ind w:left="720" w:right="945"/>
        <w:jc w:val="both"/>
        <w:textAlignment w:val="baseline"/>
        <w:rPr>
          <w:rFonts w:ascii="Segoe UI" w:hAnsi="Segoe UI" w:cs="Segoe UI"/>
          <w:sz w:val="18"/>
          <w:szCs w:val="18"/>
        </w:rPr>
      </w:pPr>
      <w:r>
        <w:rPr>
          <w:rStyle w:val="normaltextrun"/>
          <w:rFonts w:ascii="Arial" w:hAnsi="Arial" w:cs="Arial"/>
          <w:sz w:val="22"/>
          <w:szCs w:val="22"/>
        </w:rPr>
        <w:t>I agree to:</w:t>
      </w:r>
      <w:r>
        <w:rPr>
          <w:rStyle w:val="eop"/>
          <w:rFonts w:ascii="Arial" w:hAnsi="Arial" w:cs="Arial"/>
          <w:sz w:val="22"/>
          <w:szCs w:val="22"/>
        </w:rPr>
        <w:t> </w:t>
      </w:r>
    </w:p>
    <w:p w14:paraId="6160E81D" w14:textId="77777777" w:rsidR="0016497E" w:rsidRDefault="0016497E" w:rsidP="0016497E">
      <w:pPr>
        <w:pStyle w:val="paragraph"/>
        <w:numPr>
          <w:ilvl w:val="0"/>
          <w:numId w:val="5"/>
        </w:numPr>
        <w:spacing w:before="0" w:beforeAutospacing="0" w:after="0" w:afterAutospacing="0"/>
        <w:ind w:left="1800" w:firstLine="0"/>
        <w:jc w:val="both"/>
        <w:textAlignment w:val="baseline"/>
        <w:rPr>
          <w:rFonts w:ascii="Arial" w:hAnsi="Arial" w:cs="Arial"/>
          <w:sz w:val="22"/>
          <w:szCs w:val="22"/>
        </w:rPr>
      </w:pPr>
      <w:r>
        <w:rPr>
          <w:rStyle w:val="normaltextrun"/>
          <w:rFonts w:ascii="Arial" w:hAnsi="Arial" w:cs="Arial"/>
          <w:sz w:val="22"/>
          <w:szCs w:val="22"/>
        </w:rPr>
        <w:t>Treat everyone with kindness and respect.</w:t>
      </w:r>
      <w:r>
        <w:rPr>
          <w:rStyle w:val="eop"/>
          <w:rFonts w:ascii="Arial" w:hAnsi="Arial" w:cs="Arial"/>
          <w:sz w:val="22"/>
          <w:szCs w:val="22"/>
        </w:rPr>
        <w:t> </w:t>
      </w:r>
    </w:p>
    <w:p w14:paraId="5DB5865C" w14:textId="77777777" w:rsidR="0016497E" w:rsidRDefault="0016497E" w:rsidP="0016497E">
      <w:pPr>
        <w:pStyle w:val="paragraph"/>
        <w:numPr>
          <w:ilvl w:val="0"/>
          <w:numId w:val="6"/>
        </w:numPr>
        <w:spacing w:before="0" w:beforeAutospacing="0" w:after="0" w:afterAutospacing="0"/>
        <w:ind w:left="1800" w:firstLine="0"/>
        <w:jc w:val="both"/>
        <w:textAlignment w:val="baseline"/>
        <w:rPr>
          <w:rFonts w:ascii="Arial" w:hAnsi="Arial" w:cs="Arial"/>
          <w:sz w:val="22"/>
          <w:szCs w:val="22"/>
        </w:rPr>
      </w:pPr>
      <w:r>
        <w:rPr>
          <w:rStyle w:val="normaltextrun"/>
          <w:rFonts w:ascii="Arial" w:hAnsi="Arial" w:cs="Arial"/>
          <w:sz w:val="22"/>
          <w:szCs w:val="22"/>
        </w:rPr>
        <w:t>Abide by the school’s anti-bullying policies and procedures.</w:t>
      </w:r>
      <w:r>
        <w:rPr>
          <w:rStyle w:val="eop"/>
          <w:rFonts w:ascii="Arial" w:hAnsi="Arial" w:cs="Arial"/>
          <w:sz w:val="22"/>
          <w:szCs w:val="22"/>
        </w:rPr>
        <w:t> </w:t>
      </w:r>
    </w:p>
    <w:p w14:paraId="17F071DC" w14:textId="77777777" w:rsidR="0016497E" w:rsidRDefault="0016497E" w:rsidP="0016497E">
      <w:pPr>
        <w:pStyle w:val="paragraph"/>
        <w:numPr>
          <w:ilvl w:val="0"/>
          <w:numId w:val="7"/>
        </w:numPr>
        <w:spacing w:before="0" w:beforeAutospacing="0" w:after="0" w:afterAutospacing="0"/>
        <w:ind w:left="1800" w:firstLine="0"/>
        <w:jc w:val="both"/>
        <w:textAlignment w:val="baseline"/>
        <w:rPr>
          <w:rFonts w:ascii="Arial" w:hAnsi="Arial" w:cs="Arial"/>
          <w:sz w:val="22"/>
          <w:szCs w:val="22"/>
        </w:rPr>
      </w:pPr>
      <w:r>
        <w:rPr>
          <w:rStyle w:val="normaltextrun"/>
          <w:rFonts w:ascii="Arial" w:hAnsi="Arial" w:cs="Arial"/>
          <w:sz w:val="22"/>
          <w:szCs w:val="22"/>
        </w:rPr>
        <w:t>Support individuals who have been bullied.</w:t>
      </w:r>
      <w:r>
        <w:rPr>
          <w:rStyle w:val="eop"/>
          <w:rFonts w:ascii="Arial" w:hAnsi="Arial" w:cs="Arial"/>
          <w:sz w:val="22"/>
          <w:szCs w:val="22"/>
        </w:rPr>
        <w:t> </w:t>
      </w:r>
    </w:p>
    <w:p w14:paraId="7E4CB0C0" w14:textId="77777777" w:rsidR="0016497E" w:rsidRDefault="0016497E" w:rsidP="0016497E">
      <w:pPr>
        <w:pStyle w:val="paragraph"/>
        <w:numPr>
          <w:ilvl w:val="0"/>
          <w:numId w:val="8"/>
        </w:numPr>
        <w:spacing w:before="0" w:beforeAutospacing="0" w:after="0" w:afterAutospacing="0"/>
        <w:ind w:left="1800" w:firstLine="0"/>
        <w:jc w:val="both"/>
        <w:textAlignment w:val="baseline"/>
        <w:rPr>
          <w:rFonts w:ascii="Arial" w:hAnsi="Arial" w:cs="Arial"/>
          <w:sz w:val="22"/>
          <w:szCs w:val="22"/>
        </w:rPr>
      </w:pPr>
      <w:r>
        <w:rPr>
          <w:rStyle w:val="normaltextrun"/>
          <w:rFonts w:ascii="Arial" w:hAnsi="Arial" w:cs="Arial"/>
          <w:sz w:val="22"/>
          <w:szCs w:val="22"/>
        </w:rPr>
        <w:t>Speak out against verbal, relational, physical bullying and cyber bullying.</w:t>
      </w:r>
      <w:r>
        <w:rPr>
          <w:rStyle w:val="eop"/>
          <w:rFonts w:ascii="Arial" w:hAnsi="Arial" w:cs="Arial"/>
          <w:sz w:val="22"/>
          <w:szCs w:val="22"/>
        </w:rPr>
        <w:t> </w:t>
      </w:r>
    </w:p>
    <w:p w14:paraId="5F25BFEB" w14:textId="77777777" w:rsidR="0016497E" w:rsidRDefault="0016497E" w:rsidP="0016497E">
      <w:pPr>
        <w:pStyle w:val="paragraph"/>
        <w:numPr>
          <w:ilvl w:val="0"/>
          <w:numId w:val="9"/>
        </w:numPr>
        <w:spacing w:before="0" w:beforeAutospacing="0" w:after="0" w:afterAutospacing="0"/>
        <w:ind w:left="1800" w:firstLine="0"/>
        <w:jc w:val="both"/>
        <w:textAlignment w:val="baseline"/>
        <w:rPr>
          <w:rFonts w:ascii="Arial" w:hAnsi="Arial" w:cs="Arial"/>
          <w:sz w:val="22"/>
          <w:szCs w:val="22"/>
        </w:rPr>
      </w:pPr>
      <w:r>
        <w:rPr>
          <w:rStyle w:val="normaltextrun"/>
          <w:rFonts w:ascii="Arial" w:hAnsi="Arial" w:cs="Arial"/>
          <w:sz w:val="22"/>
          <w:szCs w:val="22"/>
        </w:rPr>
        <w:t>Notify a parent, teacher, or school administrator when bullying does occur.</w:t>
      </w:r>
      <w:r>
        <w:rPr>
          <w:rStyle w:val="eop"/>
          <w:rFonts w:ascii="Arial" w:hAnsi="Arial" w:cs="Arial"/>
          <w:sz w:val="22"/>
          <w:szCs w:val="22"/>
        </w:rPr>
        <w:t> </w:t>
      </w:r>
    </w:p>
    <w:p w14:paraId="4640721D" w14:textId="77777777" w:rsidR="0016497E" w:rsidRDefault="0016497E" w:rsidP="0016497E">
      <w:pPr>
        <w:pStyle w:val="paragraph"/>
        <w:spacing w:before="0" w:beforeAutospacing="0" w:after="0" w:afterAutospacing="0"/>
        <w:ind w:left="720" w:right="945"/>
        <w:jc w:val="both"/>
        <w:textAlignment w:val="baseline"/>
        <w:rPr>
          <w:rFonts w:ascii="Segoe UI" w:hAnsi="Segoe UI" w:cs="Segoe UI"/>
          <w:sz w:val="18"/>
          <w:szCs w:val="18"/>
        </w:rPr>
      </w:pPr>
      <w:r>
        <w:rPr>
          <w:rStyle w:val="eop"/>
          <w:rFonts w:ascii="Arial" w:hAnsi="Arial" w:cs="Arial"/>
          <w:sz w:val="22"/>
          <w:szCs w:val="22"/>
        </w:rPr>
        <w:t> </w:t>
      </w:r>
    </w:p>
    <w:p w14:paraId="316690E9" w14:textId="77777777" w:rsidR="0016497E" w:rsidRDefault="0016497E" w:rsidP="0016497E">
      <w:pPr>
        <w:pStyle w:val="paragraph"/>
        <w:spacing w:before="0" w:beforeAutospacing="0" w:after="0" w:afterAutospacing="0"/>
        <w:ind w:left="720" w:right="945"/>
        <w:jc w:val="both"/>
        <w:textAlignment w:val="baseline"/>
        <w:rPr>
          <w:rFonts w:ascii="Segoe UI" w:hAnsi="Segoe UI" w:cs="Segoe UI"/>
          <w:sz w:val="18"/>
          <w:szCs w:val="18"/>
        </w:rPr>
      </w:pPr>
      <w:r>
        <w:rPr>
          <w:rStyle w:val="normaltextrun"/>
          <w:rFonts w:ascii="Arial" w:hAnsi="Arial" w:cs="Arial"/>
          <w:sz w:val="22"/>
          <w:szCs w:val="22"/>
        </w:rPr>
        <w:t>Student’s signature</w:t>
      </w:r>
      <w:r>
        <w:rPr>
          <w:rStyle w:val="eop"/>
          <w:rFonts w:ascii="Arial" w:hAnsi="Arial" w:cs="Arial"/>
          <w:sz w:val="22"/>
          <w:szCs w:val="22"/>
        </w:rPr>
        <w:t> </w:t>
      </w:r>
    </w:p>
    <w:p w14:paraId="46D21455" w14:textId="77777777" w:rsidR="0016497E" w:rsidRDefault="0016497E" w:rsidP="0016497E">
      <w:pPr>
        <w:pStyle w:val="paragraph"/>
        <w:spacing w:before="0" w:beforeAutospacing="0" w:after="0" w:afterAutospacing="0"/>
        <w:ind w:left="720" w:right="945"/>
        <w:jc w:val="both"/>
        <w:textAlignment w:val="baseline"/>
        <w:rPr>
          <w:rFonts w:ascii="Segoe UI" w:hAnsi="Segoe UI" w:cs="Segoe UI"/>
          <w:sz w:val="18"/>
          <w:szCs w:val="18"/>
        </w:rPr>
      </w:pPr>
      <w:r>
        <w:rPr>
          <w:rStyle w:val="eop"/>
          <w:rFonts w:ascii="Arial" w:hAnsi="Arial" w:cs="Arial"/>
          <w:sz w:val="22"/>
          <w:szCs w:val="22"/>
        </w:rPr>
        <w:t> </w:t>
      </w:r>
    </w:p>
    <w:p w14:paraId="0462EAFB" w14:textId="77777777" w:rsidR="0016497E" w:rsidRDefault="0016497E" w:rsidP="0016497E">
      <w:pPr>
        <w:pStyle w:val="paragraph"/>
        <w:spacing w:before="0" w:beforeAutospacing="0" w:after="0" w:afterAutospacing="0"/>
        <w:ind w:left="720" w:right="945"/>
        <w:jc w:val="both"/>
        <w:textAlignment w:val="baseline"/>
        <w:rPr>
          <w:rFonts w:ascii="Segoe UI" w:hAnsi="Segoe UI" w:cs="Segoe UI"/>
          <w:sz w:val="18"/>
          <w:szCs w:val="18"/>
        </w:rPr>
      </w:pPr>
      <w:r>
        <w:rPr>
          <w:rStyle w:val="normaltextrun"/>
          <w:rFonts w:ascii="Arial" w:hAnsi="Arial" w:cs="Arial"/>
          <w:sz w:val="22"/>
          <w:szCs w:val="22"/>
        </w:rPr>
        <w:t>Parent’s signature</w:t>
      </w:r>
      <w:r>
        <w:rPr>
          <w:rStyle w:val="eop"/>
          <w:rFonts w:ascii="Arial" w:hAnsi="Arial" w:cs="Arial"/>
          <w:sz w:val="22"/>
          <w:szCs w:val="22"/>
        </w:rPr>
        <w:t> </w:t>
      </w:r>
    </w:p>
    <w:p w14:paraId="61DD5A73" w14:textId="77777777" w:rsidR="0016497E" w:rsidRDefault="0016497E" w:rsidP="0016497E">
      <w:pPr>
        <w:pStyle w:val="paragraph"/>
        <w:spacing w:before="0" w:beforeAutospacing="0" w:after="0" w:afterAutospacing="0"/>
        <w:ind w:left="720" w:right="945"/>
        <w:jc w:val="both"/>
        <w:textAlignment w:val="baseline"/>
        <w:rPr>
          <w:rFonts w:ascii="Segoe UI" w:hAnsi="Segoe UI" w:cs="Segoe UI"/>
          <w:sz w:val="18"/>
          <w:szCs w:val="18"/>
        </w:rPr>
      </w:pPr>
      <w:r>
        <w:rPr>
          <w:rStyle w:val="eop"/>
          <w:rFonts w:ascii="Arial" w:hAnsi="Arial" w:cs="Arial"/>
          <w:sz w:val="22"/>
          <w:szCs w:val="22"/>
        </w:rPr>
        <w:t> </w:t>
      </w:r>
    </w:p>
    <w:p w14:paraId="03E3E19F" w14:textId="77777777" w:rsidR="0016497E" w:rsidRDefault="0016497E" w:rsidP="0016497E">
      <w:pPr>
        <w:pStyle w:val="paragraph"/>
        <w:spacing w:before="0" w:beforeAutospacing="0" w:after="0" w:afterAutospacing="0"/>
        <w:ind w:left="720" w:right="945"/>
        <w:jc w:val="both"/>
        <w:textAlignment w:val="baseline"/>
        <w:rPr>
          <w:rFonts w:ascii="Segoe UI" w:hAnsi="Segoe UI" w:cs="Segoe UI"/>
          <w:sz w:val="18"/>
          <w:szCs w:val="18"/>
        </w:rPr>
      </w:pPr>
      <w:r>
        <w:rPr>
          <w:rStyle w:val="normaltextrun"/>
          <w:rFonts w:ascii="Arial" w:hAnsi="Arial" w:cs="Arial"/>
          <w:sz w:val="22"/>
          <w:szCs w:val="22"/>
        </w:rPr>
        <w:t>School representative signature</w:t>
      </w:r>
      <w:r>
        <w:rPr>
          <w:rStyle w:val="eop"/>
          <w:rFonts w:ascii="Arial" w:hAnsi="Arial" w:cs="Arial"/>
          <w:sz w:val="22"/>
          <w:szCs w:val="22"/>
        </w:rPr>
        <w:t> </w:t>
      </w:r>
    </w:p>
    <w:p w14:paraId="58533D31" w14:textId="77777777" w:rsidR="0016497E" w:rsidRDefault="0016497E" w:rsidP="0016497E">
      <w:pPr>
        <w:pStyle w:val="paragraph"/>
        <w:spacing w:before="0" w:beforeAutospacing="0" w:after="0" w:afterAutospacing="0"/>
        <w:ind w:left="720" w:right="945"/>
        <w:jc w:val="both"/>
        <w:textAlignment w:val="baseline"/>
        <w:rPr>
          <w:rFonts w:ascii="Segoe UI" w:hAnsi="Segoe UI" w:cs="Segoe UI"/>
          <w:sz w:val="18"/>
          <w:szCs w:val="18"/>
        </w:rPr>
      </w:pPr>
      <w:r>
        <w:rPr>
          <w:rStyle w:val="scxw218957262"/>
          <w:rFonts w:ascii="Palatino Linotype" w:hAnsi="Palatino Linotype" w:cs="Segoe UI"/>
          <w:sz w:val="22"/>
          <w:szCs w:val="22"/>
        </w:rPr>
        <w:t> </w:t>
      </w:r>
      <w:r>
        <w:rPr>
          <w:rFonts w:ascii="Palatino Linotype" w:hAnsi="Palatino Linotype" w:cs="Segoe UI"/>
          <w:sz w:val="22"/>
          <w:szCs w:val="22"/>
        </w:rPr>
        <w:br/>
      </w:r>
      <w:r>
        <w:rPr>
          <w:rStyle w:val="normaltextrun"/>
          <w:rFonts w:ascii="Arial" w:hAnsi="Arial" w:cs="Arial"/>
          <w:sz w:val="22"/>
          <w:szCs w:val="22"/>
        </w:rPr>
        <w:t>Date</w:t>
      </w:r>
      <w:r>
        <w:rPr>
          <w:rStyle w:val="eop"/>
          <w:rFonts w:ascii="Arial" w:hAnsi="Arial" w:cs="Arial"/>
          <w:sz w:val="22"/>
          <w:szCs w:val="22"/>
        </w:rPr>
        <w:t> </w:t>
      </w:r>
    </w:p>
    <w:p w14:paraId="0C5F75FE" w14:textId="77777777" w:rsidR="0016497E" w:rsidRDefault="0016497E" w:rsidP="0016497E">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453E480C" w14:textId="77777777" w:rsidR="0016497E" w:rsidRDefault="0016497E" w:rsidP="0016497E">
      <w:pPr>
        <w:pStyle w:val="paragraph"/>
        <w:spacing w:before="0" w:beforeAutospacing="0" w:after="0" w:afterAutospacing="0"/>
        <w:ind w:right="1500"/>
        <w:jc w:val="both"/>
        <w:textAlignment w:val="baseline"/>
        <w:rPr>
          <w:rFonts w:ascii="Segoe UI" w:hAnsi="Segoe UI" w:cs="Segoe UI"/>
          <w:sz w:val="18"/>
          <w:szCs w:val="18"/>
        </w:rPr>
      </w:pPr>
      <w:r>
        <w:rPr>
          <w:rStyle w:val="eop"/>
          <w:rFonts w:ascii="Arial" w:hAnsi="Arial" w:cs="Arial"/>
          <w:sz w:val="20"/>
          <w:szCs w:val="20"/>
        </w:rPr>
        <w:t> </w:t>
      </w:r>
    </w:p>
    <w:p w14:paraId="2168C1AF" w14:textId="77777777" w:rsidR="004F16CE" w:rsidRDefault="00775510"/>
    <w:sectPr w:rsidR="004F16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2F36"/>
    <w:multiLevelType w:val="multilevel"/>
    <w:tmpl w:val="AB5A1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357093"/>
    <w:multiLevelType w:val="multilevel"/>
    <w:tmpl w:val="FCF25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5A65A15"/>
    <w:multiLevelType w:val="multilevel"/>
    <w:tmpl w:val="620E3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8EE4ECF"/>
    <w:multiLevelType w:val="multilevel"/>
    <w:tmpl w:val="4A5E8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5256223"/>
    <w:multiLevelType w:val="multilevel"/>
    <w:tmpl w:val="5D200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0CC5D92"/>
    <w:multiLevelType w:val="multilevel"/>
    <w:tmpl w:val="E90AC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E836A3F"/>
    <w:multiLevelType w:val="multilevel"/>
    <w:tmpl w:val="6CAA1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FA1461C"/>
    <w:multiLevelType w:val="multilevel"/>
    <w:tmpl w:val="A0D0F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CE8121D"/>
    <w:multiLevelType w:val="multilevel"/>
    <w:tmpl w:val="45CC2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3"/>
  </w:num>
  <w:num w:numId="3">
    <w:abstractNumId w:val="6"/>
  </w:num>
  <w:num w:numId="4">
    <w:abstractNumId w:val="5"/>
  </w:num>
  <w:num w:numId="5">
    <w:abstractNumId w:val="0"/>
  </w:num>
  <w:num w:numId="6">
    <w:abstractNumId w:val="8"/>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97E"/>
    <w:rsid w:val="0016497E"/>
    <w:rsid w:val="00775510"/>
    <w:rsid w:val="00A753A3"/>
    <w:rsid w:val="00B54D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95C1B"/>
  <w15:chartTrackingRefBased/>
  <w15:docId w15:val="{C76EBE8B-5D41-467D-B303-2BCB90D1C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649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6497E"/>
  </w:style>
  <w:style w:type="character" w:customStyle="1" w:styleId="normaltextrun">
    <w:name w:val="normaltextrun"/>
    <w:basedOn w:val="DefaultParagraphFont"/>
    <w:rsid w:val="0016497E"/>
  </w:style>
  <w:style w:type="character" w:customStyle="1" w:styleId="scxw218957262">
    <w:name w:val="scxw218957262"/>
    <w:basedOn w:val="DefaultParagraphFont"/>
    <w:rsid w:val="00164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892477">
      <w:bodyDiv w:val="1"/>
      <w:marLeft w:val="0"/>
      <w:marRight w:val="0"/>
      <w:marTop w:val="0"/>
      <w:marBottom w:val="0"/>
      <w:divBdr>
        <w:top w:val="none" w:sz="0" w:space="0" w:color="auto"/>
        <w:left w:val="none" w:sz="0" w:space="0" w:color="auto"/>
        <w:bottom w:val="none" w:sz="0" w:space="0" w:color="auto"/>
        <w:right w:val="none" w:sz="0" w:space="0" w:color="auto"/>
      </w:divBdr>
      <w:divsChild>
        <w:div w:id="789128036">
          <w:marLeft w:val="0"/>
          <w:marRight w:val="0"/>
          <w:marTop w:val="0"/>
          <w:marBottom w:val="0"/>
          <w:divBdr>
            <w:top w:val="none" w:sz="0" w:space="0" w:color="auto"/>
            <w:left w:val="none" w:sz="0" w:space="0" w:color="auto"/>
            <w:bottom w:val="none" w:sz="0" w:space="0" w:color="auto"/>
            <w:right w:val="none" w:sz="0" w:space="0" w:color="auto"/>
          </w:divBdr>
          <w:divsChild>
            <w:div w:id="770315733">
              <w:marLeft w:val="0"/>
              <w:marRight w:val="0"/>
              <w:marTop w:val="0"/>
              <w:marBottom w:val="0"/>
              <w:divBdr>
                <w:top w:val="none" w:sz="0" w:space="0" w:color="auto"/>
                <w:left w:val="none" w:sz="0" w:space="0" w:color="auto"/>
                <w:bottom w:val="none" w:sz="0" w:space="0" w:color="auto"/>
                <w:right w:val="none" w:sz="0" w:space="0" w:color="auto"/>
              </w:divBdr>
            </w:div>
            <w:div w:id="152452225">
              <w:marLeft w:val="0"/>
              <w:marRight w:val="0"/>
              <w:marTop w:val="0"/>
              <w:marBottom w:val="0"/>
              <w:divBdr>
                <w:top w:val="none" w:sz="0" w:space="0" w:color="auto"/>
                <w:left w:val="none" w:sz="0" w:space="0" w:color="auto"/>
                <w:bottom w:val="none" w:sz="0" w:space="0" w:color="auto"/>
                <w:right w:val="none" w:sz="0" w:space="0" w:color="auto"/>
              </w:divBdr>
            </w:div>
            <w:div w:id="1265071967">
              <w:marLeft w:val="0"/>
              <w:marRight w:val="0"/>
              <w:marTop w:val="0"/>
              <w:marBottom w:val="0"/>
              <w:divBdr>
                <w:top w:val="none" w:sz="0" w:space="0" w:color="auto"/>
                <w:left w:val="none" w:sz="0" w:space="0" w:color="auto"/>
                <w:bottom w:val="none" w:sz="0" w:space="0" w:color="auto"/>
                <w:right w:val="none" w:sz="0" w:space="0" w:color="auto"/>
              </w:divBdr>
            </w:div>
            <w:div w:id="778792843">
              <w:marLeft w:val="0"/>
              <w:marRight w:val="0"/>
              <w:marTop w:val="0"/>
              <w:marBottom w:val="0"/>
              <w:divBdr>
                <w:top w:val="none" w:sz="0" w:space="0" w:color="auto"/>
                <w:left w:val="none" w:sz="0" w:space="0" w:color="auto"/>
                <w:bottom w:val="none" w:sz="0" w:space="0" w:color="auto"/>
                <w:right w:val="none" w:sz="0" w:space="0" w:color="auto"/>
              </w:divBdr>
            </w:div>
            <w:div w:id="632255271">
              <w:marLeft w:val="0"/>
              <w:marRight w:val="0"/>
              <w:marTop w:val="0"/>
              <w:marBottom w:val="0"/>
              <w:divBdr>
                <w:top w:val="none" w:sz="0" w:space="0" w:color="auto"/>
                <w:left w:val="none" w:sz="0" w:space="0" w:color="auto"/>
                <w:bottom w:val="none" w:sz="0" w:space="0" w:color="auto"/>
                <w:right w:val="none" w:sz="0" w:space="0" w:color="auto"/>
              </w:divBdr>
            </w:div>
            <w:div w:id="1910848916">
              <w:marLeft w:val="0"/>
              <w:marRight w:val="0"/>
              <w:marTop w:val="0"/>
              <w:marBottom w:val="0"/>
              <w:divBdr>
                <w:top w:val="none" w:sz="0" w:space="0" w:color="auto"/>
                <w:left w:val="none" w:sz="0" w:space="0" w:color="auto"/>
                <w:bottom w:val="none" w:sz="0" w:space="0" w:color="auto"/>
                <w:right w:val="none" w:sz="0" w:space="0" w:color="auto"/>
              </w:divBdr>
            </w:div>
            <w:div w:id="726033534">
              <w:marLeft w:val="0"/>
              <w:marRight w:val="0"/>
              <w:marTop w:val="0"/>
              <w:marBottom w:val="0"/>
              <w:divBdr>
                <w:top w:val="none" w:sz="0" w:space="0" w:color="auto"/>
                <w:left w:val="none" w:sz="0" w:space="0" w:color="auto"/>
                <w:bottom w:val="none" w:sz="0" w:space="0" w:color="auto"/>
                <w:right w:val="none" w:sz="0" w:space="0" w:color="auto"/>
              </w:divBdr>
            </w:div>
            <w:div w:id="1947036360">
              <w:marLeft w:val="0"/>
              <w:marRight w:val="0"/>
              <w:marTop w:val="0"/>
              <w:marBottom w:val="0"/>
              <w:divBdr>
                <w:top w:val="none" w:sz="0" w:space="0" w:color="auto"/>
                <w:left w:val="none" w:sz="0" w:space="0" w:color="auto"/>
                <w:bottom w:val="none" w:sz="0" w:space="0" w:color="auto"/>
                <w:right w:val="none" w:sz="0" w:space="0" w:color="auto"/>
              </w:divBdr>
            </w:div>
            <w:div w:id="718358142">
              <w:marLeft w:val="0"/>
              <w:marRight w:val="0"/>
              <w:marTop w:val="0"/>
              <w:marBottom w:val="0"/>
              <w:divBdr>
                <w:top w:val="none" w:sz="0" w:space="0" w:color="auto"/>
                <w:left w:val="none" w:sz="0" w:space="0" w:color="auto"/>
                <w:bottom w:val="none" w:sz="0" w:space="0" w:color="auto"/>
                <w:right w:val="none" w:sz="0" w:space="0" w:color="auto"/>
              </w:divBdr>
            </w:div>
            <w:div w:id="1970085257">
              <w:marLeft w:val="0"/>
              <w:marRight w:val="0"/>
              <w:marTop w:val="0"/>
              <w:marBottom w:val="0"/>
              <w:divBdr>
                <w:top w:val="none" w:sz="0" w:space="0" w:color="auto"/>
                <w:left w:val="none" w:sz="0" w:space="0" w:color="auto"/>
                <w:bottom w:val="none" w:sz="0" w:space="0" w:color="auto"/>
                <w:right w:val="none" w:sz="0" w:space="0" w:color="auto"/>
              </w:divBdr>
            </w:div>
            <w:div w:id="356851560">
              <w:marLeft w:val="0"/>
              <w:marRight w:val="0"/>
              <w:marTop w:val="0"/>
              <w:marBottom w:val="0"/>
              <w:divBdr>
                <w:top w:val="none" w:sz="0" w:space="0" w:color="auto"/>
                <w:left w:val="none" w:sz="0" w:space="0" w:color="auto"/>
                <w:bottom w:val="none" w:sz="0" w:space="0" w:color="auto"/>
                <w:right w:val="none" w:sz="0" w:space="0" w:color="auto"/>
              </w:divBdr>
            </w:div>
            <w:div w:id="1931036931">
              <w:marLeft w:val="0"/>
              <w:marRight w:val="0"/>
              <w:marTop w:val="0"/>
              <w:marBottom w:val="0"/>
              <w:divBdr>
                <w:top w:val="none" w:sz="0" w:space="0" w:color="auto"/>
                <w:left w:val="none" w:sz="0" w:space="0" w:color="auto"/>
                <w:bottom w:val="none" w:sz="0" w:space="0" w:color="auto"/>
                <w:right w:val="none" w:sz="0" w:space="0" w:color="auto"/>
              </w:divBdr>
            </w:div>
            <w:div w:id="1729498820">
              <w:marLeft w:val="0"/>
              <w:marRight w:val="0"/>
              <w:marTop w:val="0"/>
              <w:marBottom w:val="0"/>
              <w:divBdr>
                <w:top w:val="none" w:sz="0" w:space="0" w:color="auto"/>
                <w:left w:val="none" w:sz="0" w:space="0" w:color="auto"/>
                <w:bottom w:val="none" w:sz="0" w:space="0" w:color="auto"/>
                <w:right w:val="none" w:sz="0" w:space="0" w:color="auto"/>
              </w:divBdr>
            </w:div>
            <w:div w:id="1818956839">
              <w:marLeft w:val="0"/>
              <w:marRight w:val="0"/>
              <w:marTop w:val="0"/>
              <w:marBottom w:val="0"/>
              <w:divBdr>
                <w:top w:val="none" w:sz="0" w:space="0" w:color="auto"/>
                <w:left w:val="none" w:sz="0" w:space="0" w:color="auto"/>
                <w:bottom w:val="none" w:sz="0" w:space="0" w:color="auto"/>
                <w:right w:val="none" w:sz="0" w:space="0" w:color="auto"/>
              </w:divBdr>
            </w:div>
            <w:div w:id="490147564">
              <w:marLeft w:val="0"/>
              <w:marRight w:val="0"/>
              <w:marTop w:val="0"/>
              <w:marBottom w:val="0"/>
              <w:divBdr>
                <w:top w:val="none" w:sz="0" w:space="0" w:color="auto"/>
                <w:left w:val="none" w:sz="0" w:space="0" w:color="auto"/>
                <w:bottom w:val="none" w:sz="0" w:space="0" w:color="auto"/>
                <w:right w:val="none" w:sz="0" w:space="0" w:color="auto"/>
              </w:divBdr>
            </w:div>
            <w:div w:id="1430850377">
              <w:marLeft w:val="0"/>
              <w:marRight w:val="0"/>
              <w:marTop w:val="0"/>
              <w:marBottom w:val="0"/>
              <w:divBdr>
                <w:top w:val="none" w:sz="0" w:space="0" w:color="auto"/>
                <w:left w:val="none" w:sz="0" w:space="0" w:color="auto"/>
                <w:bottom w:val="none" w:sz="0" w:space="0" w:color="auto"/>
                <w:right w:val="none" w:sz="0" w:space="0" w:color="auto"/>
              </w:divBdr>
            </w:div>
            <w:div w:id="1987707672">
              <w:marLeft w:val="0"/>
              <w:marRight w:val="0"/>
              <w:marTop w:val="0"/>
              <w:marBottom w:val="0"/>
              <w:divBdr>
                <w:top w:val="none" w:sz="0" w:space="0" w:color="auto"/>
                <w:left w:val="none" w:sz="0" w:space="0" w:color="auto"/>
                <w:bottom w:val="none" w:sz="0" w:space="0" w:color="auto"/>
                <w:right w:val="none" w:sz="0" w:space="0" w:color="auto"/>
              </w:divBdr>
            </w:div>
            <w:div w:id="1179736630">
              <w:marLeft w:val="0"/>
              <w:marRight w:val="0"/>
              <w:marTop w:val="0"/>
              <w:marBottom w:val="0"/>
              <w:divBdr>
                <w:top w:val="none" w:sz="0" w:space="0" w:color="auto"/>
                <w:left w:val="none" w:sz="0" w:space="0" w:color="auto"/>
                <w:bottom w:val="none" w:sz="0" w:space="0" w:color="auto"/>
                <w:right w:val="none" w:sz="0" w:space="0" w:color="auto"/>
              </w:divBdr>
            </w:div>
            <w:div w:id="1650208152">
              <w:marLeft w:val="0"/>
              <w:marRight w:val="0"/>
              <w:marTop w:val="0"/>
              <w:marBottom w:val="0"/>
              <w:divBdr>
                <w:top w:val="none" w:sz="0" w:space="0" w:color="auto"/>
                <w:left w:val="none" w:sz="0" w:space="0" w:color="auto"/>
                <w:bottom w:val="none" w:sz="0" w:space="0" w:color="auto"/>
                <w:right w:val="none" w:sz="0" w:space="0" w:color="auto"/>
              </w:divBdr>
            </w:div>
          </w:divsChild>
        </w:div>
        <w:div w:id="1342128044">
          <w:marLeft w:val="0"/>
          <w:marRight w:val="0"/>
          <w:marTop w:val="0"/>
          <w:marBottom w:val="0"/>
          <w:divBdr>
            <w:top w:val="none" w:sz="0" w:space="0" w:color="auto"/>
            <w:left w:val="none" w:sz="0" w:space="0" w:color="auto"/>
            <w:bottom w:val="none" w:sz="0" w:space="0" w:color="auto"/>
            <w:right w:val="none" w:sz="0" w:space="0" w:color="auto"/>
          </w:divBdr>
        </w:div>
        <w:div w:id="1164006351">
          <w:marLeft w:val="0"/>
          <w:marRight w:val="0"/>
          <w:marTop w:val="0"/>
          <w:marBottom w:val="0"/>
          <w:divBdr>
            <w:top w:val="none" w:sz="0" w:space="0" w:color="auto"/>
            <w:left w:val="none" w:sz="0" w:space="0" w:color="auto"/>
            <w:bottom w:val="none" w:sz="0" w:space="0" w:color="auto"/>
            <w:right w:val="none" w:sz="0" w:space="0" w:color="auto"/>
          </w:divBdr>
        </w:div>
        <w:div w:id="1066494194">
          <w:marLeft w:val="0"/>
          <w:marRight w:val="0"/>
          <w:marTop w:val="0"/>
          <w:marBottom w:val="0"/>
          <w:divBdr>
            <w:top w:val="none" w:sz="0" w:space="0" w:color="auto"/>
            <w:left w:val="none" w:sz="0" w:space="0" w:color="auto"/>
            <w:bottom w:val="none" w:sz="0" w:space="0" w:color="auto"/>
            <w:right w:val="none" w:sz="0" w:space="0" w:color="auto"/>
          </w:divBdr>
        </w:div>
        <w:div w:id="1040593646">
          <w:marLeft w:val="0"/>
          <w:marRight w:val="0"/>
          <w:marTop w:val="0"/>
          <w:marBottom w:val="0"/>
          <w:divBdr>
            <w:top w:val="none" w:sz="0" w:space="0" w:color="auto"/>
            <w:left w:val="none" w:sz="0" w:space="0" w:color="auto"/>
            <w:bottom w:val="none" w:sz="0" w:space="0" w:color="auto"/>
            <w:right w:val="none" w:sz="0" w:space="0" w:color="auto"/>
          </w:divBdr>
        </w:div>
        <w:div w:id="1852446746">
          <w:marLeft w:val="0"/>
          <w:marRight w:val="0"/>
          <w:marTop w:val="0"/>
          <w:marBottom w:val="0"/>
          <w:divBdr>
            <w:top w:val="none" w:sz="0" w:space="0" w:color="auto"/>
            <w:left w:val="none" w:sz="0" w:space="0" w:color="auto"/>
            <w:bottom w:val="none" w:sz="0" w:space="0" w:color="auto"/>
            <w:right w:val="none" w:sz="0" w:space="0" w:color="auto"/>
          </w:divBdr>
        </w:div>
        <w:div w:id="689448694">
          <w:marLeft w:val="0"/>
          <w:marRight w:val="0"/>
          <w:marTop w:val="0"/>
          <w:marBottom w:val="0"/>
          <w:divBdr>
            <w:top w:val="none" w:sz="0" w:space="0" w:color="auto"/>
            <w:left w:val="none" w:sz="0" w:space="0" w:color="auto"/>
            <w:bottom w:val="none" w:sz="0" w:space="0" w:color="auto"/>
            <w:right w:val="none" w:sz="0" w:space="0" w:color="auto"/>
          </w:divBdr>
        </w:div>
        <w:div w:id="10680405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281</Words>
  <Characters>1607</Characters>
  <Application>Microsoft Office Word</Application>
  <DocSecurity>0</DocSecurity>
  <Lines>13</Lines>
  <Paragraphs>3</Paragraphs>
  <ScaleCrop>false</ScaleCrop>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HARTY, Diney</dc:creator>
  <cp:keywords/>
  <dc:description/>
  <cp:lastModifiedBy>HARTY, Diney</cp:lastModifiedBy>
  <cp:revision>2</cp:revision>
  <dcterms:created xsi:type="dcterms:W3CDTF">2024-10-01T04:06:00Z</dcterms:created>
  <dcterms:modified xsi:type="dcterms:W3CDTF">2024-10-01T04:06:00Z</dcterms:modified>
</cp:coreProperties>
</file>